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58" w:rsidRDefault="00237D58"/>
    <w:p w:rsidR="000E0AFA" w:rsidRDefault="000E0AFA">
      <w:pPr>
        <w:rPr>
          <w:sz w:val="28"/>
          <w:szCs w:val="28"/>
        </w:rPr>
      </w:pPr>
      <w:r>
        <w:t xml:space="preserve">                                                 </w:t>
      </w:r>
      <w:r>
        <w:rPr>
          <w:sz w:val="28"/>
          <w:szCs w:val="28"/>
        </w:rPr>
        <w:t>RAMOWY  PROGRAM  WYPOCZYNKU  DZIECI</w:t>
      </w:r>
    </w:p>
    <w:p w:rsidR="000E0AFA" w:rsidRDefault="000E0A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w  Łazach,   Ośrodek Wypoczynkowy „BOHEMA-OSADA”,</w:t>
      </w:r>
    </w:p>
    <w:p w:rsidR="000E0AFA" w:rsidRDefault="000E0A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22-31.07. 2020 r,   01.-10.08.2020 r.</w:t>
      </w:r>
    </w:p>
    <w:p w:rsidR="00FF4327" w:rsidRDefault="00FF4327">
      <w:pPr>
        <w:rPr>
          <w:sz w:val="28"/>
          <w:szCs w:val="28"/>
        </w:rPr>
      </w:pPr>
    </w:p>
    <w:p w:rsidR="00FF4327" w:rsidRDefault="00FF4327" w:rsidP="00FF4327">
      <w:pPr>
        <w:pStyle w:val="Akapitzlis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Zajęcia na świeżym powietrzu, plażowanie, konkursy</w:t>
      </w:r>
    </w:p>
    <w:p w:rsidR="00FF4327" w:rsidRDefault="00FF4327" w:rsidP="00FF4327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FF4327">
        <w:rPr>
          <w:sz w:val="28"/>
          <w:szCs w:val="28"/>
        </w:rPr>
        <w:t>Gr</w:t>
      </w:r>
      <w:r w:rsidR="00E45389">
        <w:rPr>
          <w:sz w:val="28"/>
          <w:szCs w:val="28"/>
        </w:rPr>
        <w:t xml:space="preserve">y i zawody sportowe, </w:t>
      </w:r>
      <w:r w:rsidRPr="00FF4327">
        <w:rPr>
          <w:sz w:val="28"/>
          <w:szCs w:val="28"/>
        </w:rPr>
        <w:t xml:space="preserve"> Park Linow</w:t>
      </w:r>
      <w:r w:rsidR="0061129E">
        <w:rPr>
          <w:sz w:val="28"/>
          <w:szCs w:val="28"/>
        </w:rPr>
        <w:t>y,  Park Wodny;</w:t>
      </w:r>
    </w:p>
    <w:p w:rsidR="00E45389" w:rsidRDefault="00E45389" w:rsidP="00FF4327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E45389">
        <w:rPr>
          <w:sz w:val="28"/>
          <w:szCs w:val="28"/>
        </w:rPr>
        <w:t xml:space="preserve">Plażowanie, pływanie pod okiem </w:t>
      </w:r>
      <w:r>
        <w:rPr>
          <w:sz w:val="28"/>
          <w:szCs w:val="28"/>
        </w:rPr>
        <w:t xml:space="preserve"> ratownika;</w:t>
      </w:r>
    </w:p>
    <w:p w:rsidR="00FF4327" w:rsidRPr="00E45389" w:rsidRDefault="00FF4327" w:rsidP="00FF4327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E45389">
        <w:rPr>
          <w:sz w:val="28"/>
          <w:szCs w:val="28"/>
        </w:rPr>
        <w:t xml:space="preserve"> </w:t>
      </w:r>
      <w:r w:rsidR="0061129E">
        <w:rPr>
          <w:sz w:val="28"/>
          <w:szCs w:val="28"/>
        </w:rPr>
        <w:t xml:space="preserve">Wyprawy </w:t>
      </w:r>
      <w:bookmarkStart w:id="0" w:name="_GoBack"/>
      <w:bookmarkEnd w:id="0"/>
      <w:r w:rsidRPr="00E45389">
        <w:rPr>
          <w:sz w:val="28"/>
          <w:szCs w:val="28"/>
        </w:rPr>
        <w:t xml:space="preserve"> piesze dla poznania walorów Łaz, Jeziora Jamno i Bukowo,</w:t>
      </w:r>
    </w:p>
    <w:p w:rsidR="00FF4327" w:rsidRDefault="00FF4327" w:rsidP="00FF4327">
      <w:pPr>
        <w:pStyle w:val="Akapitzlist"/>
        <w:ind w:left="1740"/>
        <w:rPr>
          <w:sz w:val="28"/>
          <w:szCs w:val="28"/>
        </w:rPr>
      </w:pPr>
      <w:r>
        <w:rPr>
          <w:sz w:val="28"/>
          <w:szCs w:val="28"/>
        </w:rPr>
        <w:t>Rezerwat Przyrody, Leśna Pętla Przygód i Tajemnic w Mielnie;</w:t>
      </w:r>
    </w:p>
    <w:p w:rsidR="00FF4327" w:rsidRDefault="00FF4327" w:rsidP="00FF4327">
      <w:pPr>
        <w:pStyle w:val="Akapitzlis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Wycieczki turystyczno-krajoznawcze ( autokarem)</w:t>
      </w:r>
      <w:r w:rsidR="00E45389">
        <w:rPr>
          <w:sz w:val="28"/>
          <w:szCs w:val="28"/>
        </w:rPr>
        <w:t>:</w:t>
      </w:r>
    </w:p>
    <w:p w:rsidR="00E45389" w:rsidRDefault="00E45389" w:rsidP="00E45389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Zwiedzanie Muzeum Oręża Polskiego w Kołobrzegu, Latarni Morskiej oraz Portu Morskiego;</w:t>
      </w:r>
    </w:p>
    <w:p w:rsidR="00E45389" w:rsidRDefault="00E45389" w:rsidP="00E45389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Zwiedzanie Latarni Morskiej w Gąskach;</w:t>
      </w:r>
    </w:p>
    <w:p w:rsidR="00E45389" w:rsidRDefault="00E45389" w:rsidP="00E45389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Podziwianie ogrodów tematycznych w Dobrzycy;</w:t>
      </w:r>
    </w:p>
    <w:p w:rsidR="00E45389" w:rsidRDefault="00E45389" w:rsidP="00E45389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Spotkanie z rybakami na przystani rybackiej w </w:t>
      </w:r>
      <w:proofErr w:type="spellStart"/>
      <w:r>
        <w:rPr>
          <w:sz w:val="28"/>
          <w:szCs w:val="28"/>
        </w:rPr>
        <w:t>Unieściu</w:t>
      </w:r>
      <w:proofErr w:type="spellEnd"/>
      <w:r>
        <w:rPr>
          <w:sz w:val="28"/>
          <w:szCs w:val="28"/>
        </w:rPr>
        <w:t>.</w:t>
      </w:r>
    </w:p>
    <w:p w:rsidR="00E45389" w:rsidRDefault="00434A1F" w:rsidP="00E45389">
      <w:pPr>
        <w:pStyle w:val="Akapitzlis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Program na popołudnie i wieczór nad morzem;</w:t>
      </w:r>
    </w:p>
    <w:p w:rsidR="00434A1F" w:rsidRDefault="00434A1F" w:rsidP="00434A1F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Rozmowy o zasadach i wymogach zdrowego stylu życia, odżywiania się, unikania narkotyków, przestrzegania BHP w zagrodzie domowej i w szkole, konkurs plastyczny;</w:t>
      </w:r>
    </w:p>
    <w:p w:rsidR="00434A1F" w:rsidRDefault="00434A1F" w:rsidP="00434A1F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Spotkania przy ognisku, rywalizacja pomiędzy grupami  turnusu;</w:t>
      </w:r>
    </w:p>
    <w:p w:rsidR="00434A1F" w:rsidRDefault="00434A1F" w:rsidP="00434A1F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Wieczorki taneczne, konkursy śpiewu, urody, zręczności, dobrego zachowania.</w:t>
      </w:r>
    </w:p>
    <w:p w:rsidR="00434A1F" w:rsidRDefault="00434A1F" w:rsidP="00434A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Przewodniczący dr Bolesław </w:t>
      </w:r>
      <w:proofErr w:type="spellStart"/>
      <w:r>
        <w:rPr>
          <w:sz w:val="28"/>
          <w:szCs w:val="28"/>
        </w:rPr>
        <w:t>Borysiuk</w:t>
      </w:r>
      <w:proofErr w:type="spellEnd"/>
    </w:p>
    <w:p w:rsidR="00434A1F" w:rsidRPr="00434A1F" w:rsidRDefault="00434A1F" w:rsidP="00434A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Warszawa, 30 kwietnia 2020 r.</w:t>
      </w:r>
    </w:p>
    <w:p w:rsidR="00063562" w:rsidRDefault="00237D58" w:rsidP="00A828D2">
      <w:pPr>
        <w:rPr>
          <w:sz w:val="24"/>
          <w:szCs w:val="24"/>
        </w:rPr>
      </w:pPr>
      <w:r>
        <w:t xml:space="preserve">                                                                                           </w:t>
      </w:r>
      <w:r w:rsidR="0090649B">
        <w:t xml:space="preserve">      </w:t>
      </w:r>
      <w:r w:rsidR="00387CA8">
        <w:t xml:space="preserve">                    </w:t>
      </w:r>
    </w:p>
    <w:p w:rsidR="00063562" w:rsidRDefault="00063562" w:rsidP="00063562">
      <w:pPr>
        <w:ind w:left="720"/>
        <w:rPr>
          <w:sz w:val="28"/>
        </w:rPr>
      </w:pPr>
      <w:r>
        <w:rPr>
          <w:sz w:val="28"/>
        </w:rPr>
        <w:t xml:space="preserve">                                                   </w:t>
      </w:r>
    </w:p>
    <w:p w:rsidR="00063562" w:rsidRPr="005B1A5F" w:rsidRDefault="00063562" w:rsidP="00063562">
      <w:pPr>
        <w:ind w:left="720"/>
        <w:rPr>
          <w:sz w:val="28"/>
        </w:rPr>
      </w:pPr>
      <w:r>
        <w:rPr>
          <w:sz w:val="28"/>
        </w:rPr>
        <w:t xml:space="preserve">           </w:t>
      </w:r>
      <w:r w:rsidR="00A828D2">
        <w:rPr>
          <w:sz w:val="28"/>
        </w:rPr>
        <w:t xml:space="preserve">                               </w:t>
      </w:r>
    </w:p>
    <w:p w:rsidR="00EE6220" w:rsidRDefault="00EE6220" w:rsidP="00492193">
      <w:pPr>
        <w:rPr>
          <w:sz w:val="24"/>
        </w:rPr>
      </w:pPr>
    </w:p>
    <w:p w:rsidR="00C30778" w:rsidRPr="00090F1E" w:rsidRDefault="00C30778" w:rsidP="00492193">
      <w:pPr>
        <w:rPr>
          <w:sz w:val="24"/>
        </w:rPr>
      </w:pPr>
      <w:r>
        <w:rPr>
          <w:sz w:val="24"/>
        </w:rPr>
        <w:t xml:space="preserve">                                 </w:t>
      </w:r>
    </w:p>
    <w:p w:rsidR="008743A3" w:rsidRDefault="008743A3" w:rsidP="0090649B"/>
    <w:p w:rsidR="008743A3" w:rsidRDefault="008743A3" w:rsidP="0090649B"/>
    <w:p w:rsidR="008743A3" w:rsidRDefault="008743A3" w:rsidP="0090649B">
      <w:r>
        <w:t xml:space="preserve">                                                         </w:t>
      </w:r>
    </w:p>
    <w:p w:rsidR="0090649B" w:rsidRDefault="0090649B" w:rsidP="0090649B">
      <w:pPr>
        <w:ind w:left="1740"/>
      </w:pPr>
    </w:p>
    <w:p w:rsidR="0090649B" w:rsidRDefault="0090649B"/>
    <w:sectPr w:rsidR="0090649B" w:rsidSect="00223B0C">
      <w:headerReference w:type="default" r:id="rId8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BEC" w:rsidRDefault="00992BEC" w:rsidP="00223B0C">
      <w:pPr>
        <w:spacing w:after="0" w:line="240" w:lineRule="auto"/>
      </w:pPr>
      <w:r>
        <w:separator/>
      </w:r>
    </w:p>
  </w:endnote>
  <w:endnote w:type="continuationSeparator" w:id="0">
    <w:p w:rsidR="00992BEC" w:rsidRDefault="00992BEC" w:rsidP="0022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BEC" w:rsidRDefault="00992BEC" w:rsidP="00223B0C">
      <w:pPr>
        <w:spacing w:after="0" w:line="240" w:lineRule="auto"/>
      </w:pPr>
      <w:r>
        <w:separator/>
      </w:r>
    </w:p>
  </w:footnote>
  <w:footnote w:type="continuationSeparator" w:id="0">
    <w:p w:rsidR="00992BEC" w:rsidRDefault="00992BEC" w:rsidP="0022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0C" w:rsidRDefault="00D477B5">
    <w:pPr>
      <w:pStyle w:val="Nagwek"/>
    </w:pPr>
    <w:r>
      <w:rPr>
        <w:noProof/>
        <w:lang w:eastAsia="pl-PL"/>
      </w:rPr>
      <w:drawing>
        <wp:inline distT="0" distB="0" distL="0" distR="0">
          <wp:extent cx="6724650" cy="1371600"/>
          <wp:effectExtent l="19050" t="0" r="0" b="0"/>
          <wp:docPr id="1" name="Obraz 1" descr="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3B0C" w:rsidRDefault="00223B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3877"/>
    <w:multiLevelType w:val="hybridMultilevel"/>
    <w:tmpl w:val="F9A82C36"/>
    <w:lvl w:ilvl="0" w:tplc="3A2C0B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5011A2"/>
    <w:multiLevelType w:val="hybridMultilevel"/>
    <w:tmpl w:val="A7BA09E6"/>
    <w:lvl w:ilvl="0" w:tplc="1568BCD4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25253512"/>
    <w:multiLevelType w:val="hybridMultilevel"/>
    <w:tmpl w:val="796CB096"/>
    <w:lvl w:ilvl="0" w:tplc="8C6EF39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2F481FAE"/>
    <w:multiLevelType w:val="hybridMultilevel"/>
    <w:tmpl w:val="ACFA8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42C09"/>
    <w:multiLevelType w:val="hybridMultilevel"/>
    <w:tmpl w:val="563465B0"/>
    <w:lvl w:ilvl="0" w:tplc="D9DC7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4A4992"/>
    <w:multiLevelType w:val="hybridMultilevel"/>
    <w:tmpl w:val="26F86042"/>
    <w:lvl w:ilvl="0" w:tplc="862A8F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7C255A"/>
    <w:multiLevelType w:val="hybridMultilevel"/>
    <w:tmpl w:val="3C28214E"/>
    <w:lvl w:ilvl="0" w:tplc="4470EB0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>
    <w:nsid w:val="5021461C"/>
    <w:multiLevelType w:val="hybridMultilevel"/>
    <w:tmpl w:val="91669C3E"/>
    <w:lvl w:ilvl="0" w:tplc="88300DAA">
      <w:numFmt w:val="bullet"/>
      <w:lvlText w:val=""/>
      <w:lvlJc w:val="left"/>
      <w:pPr>
        <w:ind w:left="17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589226BB"/>
    <w:multiLevelType w:val="hybridMultilevel"/>
    <w:tmpl w:val="6994EEF4"/>
    <w:lvl w:ilvl="0" w:tplc="3D44EE94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9">
    <w:nsid w:val="66AC287C"/>
    <w:multiLevelType w:val="hybridMultilevel"/>
    <w:tmpl w:val="B8D8AA68"/>
    <w:lvl w:ilvl="0" w:tplc="8A348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0B4208"/>
    <w:multiLevelType w:val="hybridMultilevel"/>
    <w:tmpl w:val="0CE87A7A"/>
    <w:lvl w:ilvl="0" w:tplc="2B20DB98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789C388C"/>
    <w:multiLevelType w:val="hybridMultilevel"/>
    <w:tmpl w:val="0D12C84C"/>
    <w:lvl w:ilvl="0" w:tplc="F7D2D5A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0C"/>
    <w:rsid w:val="00000B4F"/>
    <w:rsid w:val="00060D70"/>
    <w:rsid w:val="00063562"/>
    <w:rsid w:val="00090F1E"/>
    <w:rsid w:val="000E0AFA"/>
    <w:rsid w:val="00135CC4"/>
    <w:rsid w:val="001438A2"/>
    <w:rsid w:val="00167F7F"/>
    <w:rsid w:val="001731C0"/>
    <w:rsid w:val="001E16A0"/>
    <w:rsid w:val="00223B0C"/>
    <w:rsid w:val="00237D58"/>
    <w:rsid w:val="00255D8C"/>
    <w:rsid w:val="003041BB"/>
    <w:rsid w:val="0036276D"/>
    <w:rsid w:val="00387C90"/>
    <w:rsid w:val="00387CA8"/>
    <w:rsid w:val="003D1036"/>
    <w:rsid w:val="0040297A"/>
    <w:rsid w:val="004241C1"/>
    <w:rsid w:val="00434A1F"/>
    <w:rsid w:val="00443D32"/>
    <w:rsid w:val="00451368"/>
    <w:rsid w:val="00457F25"/>
    <w:rsid w:val="00492193"/>
    <w:rsid w:val="004922C3"/>
    <w:rsid w:val="004928A1"/>
    <w:rsid w:val="004B5AF3"/>
    <w:rsid w:val="00542B2B"/>
    <w:rsid w:val="00574DBA"/>
    <w:rsid w:val="005A21F1"/>
    <w:rsid w:val="005B1A5F"/>
    <w:rsid w:val="005D7D74"/>
    <w:rsid w:val="0061129E"/>
    <w:rsid w:val="00691245"/>
    <w:rsid w:val="0069670B"/>
    <w:rsid w:val="00700C26"/>
    <w:rsid w:val="007166D6"/>
    <w:rsid w:val="007A52EE"/>
    <w:rsid w:val="00817022"/>
    <w:rsid w:val="008743A3"/>
    <w:rsid w:val="0088757F"/>
    <w:rsid w:val="008D491F"/>
    <w:rsid w:val="0090649B"/>
    <w:rsid w:val="0090698F"/>
    <w:rsid w:val="0093338A"/>
    <w:rsid w:val="0094417E"/>
    <w:rsid w:val="00992BEC"/>
    <w:rsid w:val="00A470DB"/>
    <w:rsid w:val="00A828D2"/>
    <w:rsid w:val="00B05FCC"/>
    <w:rsid w:val="00B17F1F"/>
    <w:rsid w:val="00B405A1"/>
    <w:rsid w:val="00B4502E"/>
    <w:rsid w:val="00B91DBF"/>
    <w:rsid w:val="00BC44AB"/>
    <w:rsid w:val="00C30778"/>
    <w:rsid w:val="00C463CF"/>
    <w:rsid w:val="00D27AAE"/>
    <w:rsid w:val="00D36FC7"/>
    <w:rsid w:val="00D477B5"/>
    <w:rsid w:val="00D756B3"/>
    <w:rsid w:val="00D76ED3"/>
    <w:rsid w:val="00DF1BF4"/>
    <w:rsid w:val="00E16531"/>
    <w:rsid w:val="00E45389"/>
    <w:rsid w:val="00EA6BC2"/>
    <w:rsid w:val="00EE6220"/>
    <w:rsid w:val="00F34D37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DB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B0C"/>
  </w:style>
  <w:style w:type="paragraph" w:styleId="Stopka">
    <w:name w:val="footer"/>
    <w:basedOn w:val="Normalny"/>
    <w:link w:val="StopkaZnak"/>
    <w:uiPriority w:val="99"/>
    <w:semiHidden/>
    <w:unhideWhenUsed/>
    <w:rsid w:val="0022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3B0C"/>
  </w:style>
  <w:style w:type="paragraph" w:styleId="Tekstdymka">
    <w:name w:val="Balloon Text"/>
    <w:basedOn w:val="Normalny"/>
    <w:link w:val="TekstdymkaZnak"/>
    <w:uiPriority w:val="99"/>
    <w:semiHidden/>
    <w:unhideWhenUsed/>
    <w:rsid w:val="0022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4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DB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B0C"/>
  </w:style>
  <w:style w:type="paragraph" w:styleId="Stopka">
    <w:name w:val="footer"/>
    <w:basedOn w:val="Normalny"/>
    <w:link w:val="StopkaZnak"/>
    <w:uiPriority w:val="99"/>
    <w:semiHidden/>
    <w:unhideWhenUsed/>
    <w:rsid w:val="0022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3B0C"/>
  </w:style>
  <w:style w:type="paragraph" w:styleId="Tekstdymka">
    <w:name w:val="Balloon Text"/>
    <w:basedOn w:val="Normalny"/>
    <w:link w:val="TekstdymkaZnak"/>
    <w:uiPriority w:val="99"/>
    <w:semiHidden/>
    <w:unhideWhenUsed/>
    <w:rsid w:val="0022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2019-03-02T14:01:00Z</cp:lastPrinted>
  <dcterms:created xsi:type="dcterms:W3CDTF">2020-04-30T11:22:00Z</dcterms:created>
  <dcterms:modified xsi:type="dcterms:W3CDTF">2020-04-30T11:22:00Z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